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9E271" w14:textId="1AF8F176" w:rsidR="000007B0" w:rsidRDefault="00355ABE" w:rsidP="000007B0">
      <w:pPr>
        <w:spacing w:after="120"/>
        <w:rPr>
          <w:b/>
          <w:sz w:val="22"/>
          <w:lang w:val="de-AT"/>
        </w:rPr>
      </w:pPr>
      <w:proofErr w:type="spellStart"/>
      <w:r w:rsidRPr="00355ABE">
        <w:rPr>
          <w:b/>
          <w:sz w:val="22"/>
          <w:lang w:val="de-AT"/>
        </w:rPr>
        <w:t>BioMedix</w:t>
      </w:r>
      <w:proofErr w:type="spellEnd"/>
      <w:r w:rsidRPr="00355ABE">
        <w:rPr>
          <w:b/>
          <w:sz w:val="22"/>
          <w:lang w:val="de-AT"/>
        </w:rPr>
        <w:t xml:space="preserve"> Lab</w:t>
      </w:r>
      <w:r w:rsidR="000007B0">
        <w:rPr>
          <w:b/>
          <w:sz w:val="22"/>
          <w:lang w:val="de-AT"/>
        </w:rPr>
        <w:t xml:space="preserve"> </w:t>
      </w:r>
    </w:p>
    <w:p w14:paraId="2641CD7F" w14:textId="42A12E4C" w:rsidR="00355ABE" w:rsidRPr="000007B0" w:rsidRDefault="00355ABE" w:rsidP="000007B0">
      <w:pPr>
        <w:spacing w:after="120"/>
        <w:rPr>
          <w:sz w:val="20"/>
          <w:vertAlign w:val="superscript"/>
          <w:lang w:val="de-AT"/>
        </w:rPr>
      </w:pPr>
      <w:r w:rsidRPr="00355ABE">
        <w:rPr>
          <w:sz w:val="20"/>
          <w:lang w:val="de-AT"/>
        </w:rPr>
        <w:t>Max Mustermann</w:t>
      </w:r>
      <w:r w:rsidRPr="00355ABE">
        <w:rPr>
          <w:sz w:val="20"/>
          <w:vertAlign w:val="superscript"/>
          <w:lang w:val="de-AT"/>
        </w:rPr>
        <w:t>1,2</w:t>
      </w:r>
      <w:r w:rsidRPr="00355ABE">
        <w:rPr>
          <w:sz w:val="20"/>
          <w:lang w:val="de-AT"/>
        </w:rPr>
        <w:t>, Kari Nordmann</w:t>
      </w:r>
      <w:r w:rsidRPr="00355ABE">
        <w:rPr>
          <w:sz w:val="20"/>
          <w:vertAlign w:val="superscript"/>
          <w:lang w:val="de-AT"/>
        </w:rPr>
        <w:t>2</w:t>
      </w:r>
      <w:r w:rsidRPr="00355ABE">
        <w:rPr>
          <w:sz w:val="20"/>
          <w:lang w:val="de-AT"/>
        </w:rPr>
        <w:t>, Lisa Müller</w:t>
      </w:r>
      <w:r w:rsidRPr="00355ABE">
        <w:rPr>
          <w:sz w:val="20"/>
          <w:vertAlign w:val="superscript"/>
          <w:lang w:val="de-AT"/>
        </w:rPr>
        <w:t>1</w:t>
      </w:r>
      <w:r w:rsidRPr="00355ABE">
        <w:rPr>
          <w:sz w:val="20"/>
          <w:lang w:val="de-AT"/>
        </w:rPr>
        <w:t>, Paul Meyer</w:t>
      </w:r>
      <w:r w:rsidRPr="00355ABE">
        <w:rPr>
          <w:sz w:val="20"/>
          <w:vertAlign w:val="superscript"/>
          <w:lang w:val="de-AT"/>
        </w:rPr>
        <w:t>3</w:t>
      </w:r>
      <w:r w:rsidRPr="00355ABE">
        <w:rPr>
          <w:sz w:val="20"/>
          <w:lang w:val="de-AT"/>
        </w:rPr>
        <w:t>, Daniel Maier</w:t>
      </w:r>
      <w:r w:rsidRPr="00355ABE">
        <w:rPr>
          <w:sz w:val="20"/>
          <w:vertAlign w:val="superscript"/>
          <w:lang w:val="de-AT"/>
        </w:rPr>
        <w:t>2,4</w:t>
      </w:r>
    </w:p>
    <w:p w14:paraId="47B80AB5" w14:textId="50ED3E5F" w:rsidR="00355ABE" w:rsidRDefault="00355ABE" w:rsidP="000007B0">
      <w:pPr>
        <w:spacing w:after="120"/>
        <w:rPr>
          <w:sz w:val="16"/>
          <w:szCs w:val="16"/>
        </w:rPr>
      </w:pPr>
      <w:r w:rsidRPr="00355ABE">
        <w:rPr>
          <w:sz w:val="16"/>
          <w:szCs w:val="16"/>
          <w:vertAlign w:val="superscript"/>
        </w:rPr>
        <w:t>1</w:t>
      </w:r>
      <w:r w:rsidRPr="00355ABE">
        <w:rPr>
          <w:sz w:val="16"/>
          <w:szCs w:val="16"/>
        </w:rPr>
        <w:t xml:space="preserve">Institute of …, Paracelsus Medical University; Salzburg, Austria; </w:t>
      </w:r>
      <w:r w:rsidRPr="00355ABE">
        <w:rPr>
          <w:sz w:val="16"/>
          <w:szCs w:val="16"/>
          <w:vertAlign w:val="superscript"/>
        </w:rPr>
        <w:t>2</w:t>
      </w:r>
      <w:r w:rsidRPr="00355ABE">
        <w:rPr>
          <w:sz w:val="16"/>
          <w:szCs w:val="16"/>
        </w:rPr>
        <w:t xml:space="preserve">Research Program of ..., Paracelsus Medical University, Nuremberg, Germany, </w:t>
      </w:r>
      <w:r w:rsidRPr="00355ABE">
        <w:rPr>
          <w:sz w:val="16"/>
          <w:szCs w:val="16"/>
          <w:vertAlign w:val="superscript"/>
        </w:rPr>
        <w:t>3</w:t>
      </w:r>
      <w:r w:rsidRPr="00355ABE">
        <w:rPr>
          <w:sz w:val="16"/>
          <w:szCs w:val="16"/>
        </w:rPr>
        <w:t xml:space="preserve">Department of …., Paracelsus Medical University Nuremberg, Germany, </w:t>
      </w:r>
      <w:r w:rsidRPr="00355ABE">
        <w:rPr>
          <w:sz w:val="16"/>
          <w:szCs w:val="16"/>
          <w:vertAlign w:val="superscript"/>
        </w:rPr>
        <w:t>4</w:t>
      </w:r>
      <w:r w:rsidRPr="00355ABE">
        <w:rPr>
          <w:sz w:val="16"/>
          <w:szCs w:val="16"/>
        </w:rPr>
        <w:t>Department of …, Hospital of …, Paracelsus</w:t>
      </w:r>
      <w:r>
        <w:rPr>
          <w:sz w:val="16"/>
          <w:szCs w:val="16"/>
        </w:rPr>
        <w:t xml:space="preserve"> </w:t>
      </w:r>
      <w:r w:rsidRPr="00355ABE">
        <w:rPr>
          <w:sz w:val="16"/>
          <w:szCs w:val="16"/>
        </w:rPr>
        <w:t xml:space="preserve">Medical University, Salzburg, Austria </w:t>
      </w:r>
    </w:p>
    <w:p w14:paraId="142510A7" w14:textId="2E93483E" w:rsidR="002103ED" w:rsidRPr="00C87436" w:rsidRDefault="00355ABE" w:rsidP="00355ABE">
      <w:pPr>
        <w:rPr>
          <w:sz w:val="16"/>
          <w:szCs w:val="16"/>
        </w:rPr>
      </w:pPr>
      <w:r w:rsidRPr="00355ABE">
        <w:rPr>
          <w:sz w:val="16"/>
          <w:szCs w:val="16"/>
        </w:rPr>
        <w:t>Contact: max.mustermann@pmu.ac.at</w:t>
      </w:r>
    </w:p>
    <w:p w14:paraId="7E3069AC" w14:textId="77777777" w:rsidR="00355ABE" w:rsidRDefault="00355ABE" w:rsidP="00355ABE">
      <w:pPr>
        <w:rPr>
          <w:b/>
          <w:bCs/>
          <w:sz w:val="20"/>
          <w:szCs w:val="20"/>
        </w:rPr>
      </w:pPr>
    </w:p>
    <w:p w14:paraId="64BB6BE7" w14:textId="77777777" w:rsidR="00C87436" w:rsidRDefault="00C87436" w:rsidP="00355ABE">
      <w:pPr>
        <w:rPr>
          <w:b/>
          <w:bCs/>
          <w:sz w:val="20"/>
          <w:szCs w:val="20"/>
        </w:rPr>
      </w:pPr>
    </w:p>
    <w:p w14:paraId="74BC8188" w14:textId="77777777" w:rsidR="00355ABE" w:rsidRPr="00355ABE" w:rsidRDefault="00355ABE" w:rsidP="00355ABE">
      <w:pPr>
        <w:rPr>
          <w:b/>
          <w:bCs/>
          <w:sz w:val="20"/>
          <w:szCs w:val="20"/>
        </w:rPr>
      </w:pPr>
    </w:p>
    <w:p w14:paraId="4FE0E240" w14:textId="3D2FD159" w:rsidR="00355ABE" w:rsidRDefault="00355ABE" w:rsidP="00355ABE">
      <w:pPr>
        <w:spacing w:after="120"/>
        <w:rPr>
          <w:b/>
          <w:bCs/>
          <w:sz w:val="22"/>
          <w:szCs w:val="22"/>
        </w:rPr>
      </w:pPr>
      <w:r w:rsidRPr="00355ABE">
        <w:rPr>
          <w:b/>
          <w:bCs/>
          <w:sz w:val="22"/>
          <w:szCs w:val="22"/>
        </w:rPr>
        <w:t xml:space="preserve">Who are we? </w:t>
      </w:r>
    </w:p>
    <w:p w14:paraId="050BEF95" w14:textId="28642817" w:rsidR="00CD259F" w:rsidRDefault="00C87436" w:rsidP="00355ABE">
      <w:pPr>
        <w:rPr>
          <w:sz w:val="20"/>
        </w:rPr>
      </w:pPr>
      <w:r w:rsidRPr="00C87436">
        <w:rPr>
          <w:sz w:val="20"/>
        </w:rPr>
        <w:t xml:space="preserve">We are </w:t>
      </w:r>
      <w:proofErr w:type="spellStart"/>
      <w:r w:rsidRPr="00C87436">
        <w:rPr>
          <w:sz w:val="20"/>
        </w:rPr>
        <w:t>BioMedix</w:t>
      </w:r>
      <w:proofErr w:type="spellEnd"/>
      <w:r w:rsidRPr="00C87436">
        <w:rPr>
          <w:sz w:val="20"/>
        </w:rPr>
        <w:t xml:space="preserve"> Lab, a multidisciplinary research team committed to advancing personalized medicine. Our team brings together experts from molecular biology, bioinformatics, and biomedical engineering to develop innovative solutions for complex medical challenges.</w:t>
      </w:r>
    </w:p>
    <w:p w14:paraId="754859EF" w14:textId="77777777" w:rsidR="00CD259F" w:rsidRDefault="00CD259F" w:rsidP="00355ABE">
      <w:pPr>
        <w:rPr>
          <w:sz w:val="20"/>
        </w:rPr>
      </w:pPr>
    </w:p>
    <w:p w14:paraId="3F359562" w14:textId="77777777" w:rsidR="00C87436" w:rsidRDefault="00C87436" w:rsidP="00355ABE">
      <w:pPr>
        <w:rPr>
          <w:sz w:val="20"/>
        </w:rPr>
      </w:pPr>
    </w:p>
    <w:p w14:paraId="06BDE7AB" w14:textId="00776037" w:rsidR="00CD259F" w:rsidRPr="00CD259F" w:rsidRDefault="00CD259F" w:rsidP="00CD259F">
      <w:pPr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Our projects</w:t>
      </w:r>
    </w:p>
    <w:p w14:paraId="71C82275" w14:textId="0702BEC6" w:rsidR="00C87436" w:rsidRPr="00C87436" w:rsidRDefault="00C87436" w:rsidP="000240E5">
      <w:pPr>
        <w:pStyle w:val="Listenabsatz"/>
        <w:numPr>
          <w:ilvl w:val="0"/>
          <w:numId w:val="4"/>
        </w:numPr>
        <w:ind w:right="-47"/>
        <w:rPr>
          <w:rFonts w:ascii="Arial" w:hAnsi="Arial" w:cs="Arial"/>
          <w:sz w:val="20"/>
        </w:rPr>
      </w:pPr>
      <w:r w:rsidRPr="00C87436">
        <w:rPr>
          <w:rFonts w:ascii="Arial" w:hAnsi="Arial" w:cs="Arial"/>
          <w:sz w:val="20"/>
        </w:rPr>
        <w:t xml:space="preserve">Integration of molecular biology, bioinformatics, and advanced imaging </w:t>
      </w:r>
      <w:r w:rsidR="000240E5">
        <w:rPr>
          <w:rFonts w:ascii="Arial" w:hAnsi="Arial" w:cs="Arial"/>
          <w:sz w:val="20"/>
        </w:rPr>
        <w:t>t</w:t>
      </w:r>
      <w:r w:rsidRPr="00C87436">
        <w:rPr>
          <w:rFonts w:ascii="Arial" w:hAnsi="Arial" w:cs="Arial"/>
          <w:sz w:val="20"/>
        </w:rPr>
        <w:t>echniques to study disease mechanisms and develop targeted therapies.</w:t>
      </w:r>
    </w:p>
    <w:p w14:paraId="441D851A" w14:textId="421D1C01" w:rsidR="00EB6399" w:rsidRPr="00C87436" w:rsidRDefault="00C87436" w:rsidP="000240E5">
      <w:pPr>
        <w:pStyle w:val="Listenabsatz"/>
        <w:numPr>
          <w:ilvl w:val="0"/>
          <w:numId w:val="4"/>
        </w:numPr>
        <w:ind w:right="-47"/>
        <w:rPr>
          <w:rFonts w:ascii="Arial" w:hAnsi="Arial" w:cs="Arial"/>
          <w:sz w:val="20"/>
        </w:rPr>
      </w:pPr>
      <w:r w:rsidRPr="00C87436">
        <w:rPr>
          <w:rFonts w:ascii="Arial" w:hAnsi="Arial" w:cs="Arial"/>
          <w:sz w:val="20"/>
        </w:rPr>
        <w:t>Utilization of cutting-edge technologies such as genome editing, organ-on-a-chip systems, and AI-driven data analysis to bridge the gap between fundamental research and clinical applications.</w:t>
      </w:r>
    </w:p>
    <w:p w14:paraId="691F540C" w14:textId="77777777" w:rsidR="00CD259F" w:rsidRDefault="00CD259F" w:rsidP="000240E5">
      <w:pPr>
        <w:ind w:right="-47"/>
        <w:rPr>
          <w:b/>
          <w:bCs/>
          <w:sz w:val="20"/>
          <w:szCs w:val="20"/>
        </w:rPr>
      </w:pPr>
    </w:p>
    <w:p w14:paraId="54C19969" w14:textId="77777777" w:rsidR="00C87436" w:rsidRPr="00C87436" w:rsidRDefault="00C87436" w:rsidP="000240E5">
      <w:pPr>
        <w:ind w:right="-47"/>
        <w:rPr>
          <w:b/>
          <w:bCs/>
          <w:sz w:val="20"/>
          <w:szCs w:val="20"/>
        </w:rPr>
      </w:pPr>
    </w:p>
    <w:p w14:paraId="61BB5599" w14:textId="08ECE7A6" w:rsidR="00355ABE" w:rsidRDefault="00CD259F" w:rsidP="000240E5">
      <w:pPr>
        <w:spacing w:after="120"/>
        <w:ind w:right="-4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Methods and competences</w:t>
      </w:r>
    </w:p>
    <w:p w14:paraId="3F3242EA" w14:textId="77777777" w:rsidR="00C87436" w:rsidRPr="00C87436" w:rsidRDefault="00C87436" w:rsidP="000240E5">
      <w:pPr>
        <w:pStyle w:val="Listenabsatz"/>
        <w:numPr>
          <w:ilvl w:val="0"/>
          <w:numId w:val="5"/>
        </w:numPr>
        <w:ind w:right="-47"/>
        <w:rPr>
          <w:rFonts w:ascii="Arial" w:hAnsi="Arial" w:cs="Arial"/>
          <w:sz w:val="20"/>
        </w:rPr>
      </w:pPr>
      <w:r w:rsidRPr="00C87436">
        <w:rPr>
          <w:rFonts w:ascii="Arial" w:hAnsi="Arial" w:cs="Arial"/>
          <w:sz w:val="20"/>
        </w:rPr>
        <w:t>Application of genome editing technologies like CRISPR-Cas9 to investigate genetic causes of diseases.</w:t>
      </w:r>
    </w:p>
    <w:p w14:paraId="05820DFC" w14:textId="77777777" w:rsidR="00C87436" w:rsidRPr="00C87436" w:rsidRDefault="00C87436" w:rsidP="000240E5">
      <w:pPr>
        <w:pStyle w:val="Listenabsatz"/>
        <w:numPr>
          <w:ilvl w:val="0"/>
          <w:numId w:val="5"/>
        </w:numPr>
        <w:ind w:right="-47"/>
        <w:rPr>
          <w:rFonts w:ascii="Arial" w:hAnsi="Arial" w:cs="Arial"/>
          <w:sz w:val="20"/>
        </w:rPr>
      </w:pPr>
      <w:r w:rsidRPr="00C87436">
        <w:rPr>
          <w:rFonts w:ascii="Arial" w:hAnsi="Arial" w:cs="Arial"/>
          <w:sz w:val="20"/>
        </w:rPr>
        <w:t>Development of organ-on-a-chip systems as precise and ethical alternatives to animal testing.</w:t>
      </w:r>
    </w:p>
    <w:p w14:paraId="62BB88F8" w14:textId="77777777" w:rsidR="00C87436" w:rsidRPr="00C87436" w:rsidRDefault="00C87436" w:rsidP="000240E5">
      <w:pPr>
        <w:pStyle w:val="Listenabsatz"/>
        <w:numPr>
          <w:ilvl w:val="0"/>
          <w:numId w:val="5"/>
        </w:numPr>
        <w:ind w:right="-47"/>
        <w:rPr>
          <w:rFonts w:ascii="Arial" w:hAnsi="Arial" w:cs="Arial"/>
          <w:sz w:val="20"/>
        </w:rPr>
      </w:pPr>
      <w:r w:rsidRPr="00C87436">
        <w:rPr>
          <w:rFonts w:ascii="Arial" w:hAnsi="Arial" w:cs="Arial"/>
          <w:sz w:val="20"/>
        </w:rPr>
        <w:t>Use of advanced data analytics and machine learning to identify new biomarkers.</w:t>
      </w:r>
    </w:p>
    <w:p w14:paraId="72AA8CA1" w14:textId="6842B8E1" w:rsidR="00A40005" w:rsidRPr="00C87436" w:rsidRDefault="00C87436" w:rsidP="000240E5">
      <w:pPr>
        <w:pStyle w:val="Listenabsatz"/>
        <w:numPr>
          <w:ilvl w:val="0"/>
          <w:numId w:val="5"/>
        </w:numPr>
        <w:ind w:right="-47"/>
        <w:rPr>
          <w:rFonts w:ascii="Arial" w:hAnsi="Arial" w:cs="Arial"/>
          <w:sz w:val="20"/>
        </w:rPr>
      </w:pPr>
      <w:r w:rsidRPr="00C87436">
        <w:rPr>
          <w:rFonts w:ascii="Arial" w:hAnsi="Arial" w:cs="Arial"/>
          <w:sz w:val="20"/>
        </w:rPr>
        <w:t>Close collaboration with clinical and industrial partners to translate research findings into real-world applications.</w:t>
      </w:r>
    </w:p>
    <w:p w14:paraId="13E20263" w14:textId="77777777" w:rsidR="00EB6399" w:rsidRDefault="00EB6399" w:rsidP="000240E5">
      <w:pPr>
        <w:ind w:right="-47"/>
        <w:rPr>
          <w:b/>
          <w:bCs/>
          <w:sz w:val="20"/>
          <w:szCs w:val="20"/>
        </w:rPr>
      </w:pPr>
    </w:p>
    <w:p w14:paraId="54862D42" w14:textId="77777777" w:rsidR="00C87436" w:rsidRPr="00C87436" w:rsidRDefault="00C87436" w:rsidP="000240E5">
      <w:pPr>
        <w:ind w:right="-47"/>
        <w:rPr>
          <w:b/>
          <w:bCs/>
          <w:sz w:val="20"/>
          <w:szCs w:val="20"/>
        </w:rPr>
      </w:pPr>
    </w:p>
    <w:p w14:paraId="6803952F" w14:textId="0BB2A877" w:rsidR="00355ABE" w:rsidRDefault="00CD259F" w:rsidP="000240E5">
      <w:pPr>
        <w:spacing w:after="120"/>
        <w:ind w:right="-4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Collaborations</w:t>
      </w:r>
    </w:p>
    <w:p w14:paraId="7752B7D2" w14:textId="77777777" w:rsidR="00C87436" w:rsidRPr="00C87436" w:rsidRDefault="00C87436" w:rsidP="000240E5">
      <w:pPr>
        <w:pStyle w:val="Listenabsatz"/>
        <w:numPr>
          <w:ilvl w:val="0"/>
          <w:numId w:val="6"/>
        </w:numPr>
        <w:ind w:right="-47"/>
        <w:rPr>
          <w:rFonts w:ascii="Arial" w:hAnsi="Arial" w:cs="Arial"/>
          <w:sz w:val="20"/>
        </w:rPr>
      </w:pPr>
      <w:r w:rsidRPr="00C87436">
        <w:rPr>
          <w:rFonts w:ascii="Arial" w:hAnsi="Arial" w:cs="Arial"/>
          <w:sz w:val="20"/>
        </w:rPr>
        <w:t>Identification of genetic drivers of rare autoimmune diseases in collaboration with the University of Heidelberg.</w:t>
      </w:r>
    </w:p>
    <w:p w14:paraId="50C22228" w14:textId="77777777" w:rsidR="00C87436" w:rsidRPr="00C87436" w:rsidRDefault="00C87436" w:rsidP="000240E5">
      <w:pPr>
        <w:pStyle w:val="Listenabsatz"/>
        <w:numPr>
          <w:ilvl w:val="0"/>
          <w:numId w:val="6"/>
        </w:numPr>
        <w:ind w:right="-47"/>
        <w:rPr>
          <w:rFonts w:ascii="Arial" w:hAnsi="Arial" w:cs="Arial"/>
          <w:sz w:val="20"/>
        </w:rPr>
      </w:pPr>
      <w:r w:rsidRPr="00C87436">
        <w:rPr>
          <w:rFonts w:ascii="Arial" w:hAnsi="Arial" w:cs="Arial"/>
          <w:sz w:val="20"/>
        </w:rPr>
        <w:t xml:space="preserve">Development of a microfluidic chip to model the tumor microenvironment in partnership with </w:t>
      </w:r>
      <w:proofErr w:type="spellStart"/>
      <w:r w:rsidRPr="00C87436">
        <w:rPr>
          <w:rFonts w:ascii="Arial" w:hAnsi="Arial" w:cs="Arial"/>
          <w:sz w:val="20"/>
        </w:rPr>
        <w:t>NanoBioTech</w:t>
      </w:r>
      <w:proofErr w:type="spellEnd"/>
      <w:r w:rsidRPr="00C87436">
        <w:rPr>
          <w:rFonts w:ascii="Arial" w:hAnsi="Arial" w:cs="Arial"/>
          <w:sz w:val="20"/>
        </w:rPr>
        <w:t xml:space="preserve"> Innovations GmbH.</w:t>
      </w:r>
    </w:p>
    <w:p w14:paraId="75053CCF" w14:textId="2C72F232" w:rsidR="00062861" w:rsidRPr="00C87436" w:rsidRDefault="00C87436" w:rsidP="000240E5">
      <w:pPr>
        <w:pStyle w:val="Listenabsatz"/>
        <w:numPr>
          <w:ilvl w:val="0"/>
          <w:numId w:val="6"/>
        </w:numPr>
        <w:ind w:right="-47"/>
        <w:rPr>
          <w:rFonts w:ascii="Arial" w:hAnsi="Arial" w:cs="Arial"/>
          <w:sz w:val="20"/>
        </w:rPr>
      </w:pPr>
      <w:r w:rsidRPr="00C87436">
        <w:rPr>
          <w:rFonts w:ascii="Arial" w:hAnsi="Arial" w:cs="Arial"/>
          <w:sz w:val="20"/>
        </w:rPr>
        <w:t>Creation of machine learning tools for early cancer detection in cooperation with the European Institute of Bioinformatics.</w:t>
      </w:r>
    </w:p>
    <w:p w14:paraId="3CEFD839" w14:textId="77777777" w:rsidR="00355ABE" w:rsidRDefault="00355ABE" w:rsidP="000240E5">
      <w:pPr>
        <w:ind w:right="-47"/>
        <w:rPr>
          <w:sz w:val="20"/>
          <w:szCs w:val="20"/>
        </w:rPr>
      </w:pPr>
    </w:p>
    <w:p w14:paraId="562E1222" w14:textId="77777777" w:rsidR="00C87436" w:rsidRPr="00C87436" w:rsidRDefault="00C87436" w:rsidP="000240E5">
      <w:pPr>
        <w:ind w:right="-47"/>
        <w:rPr>
          <w:sz w:val="20"/>
          <w:szCs w:val="20"/>
        </w:rPr>
      </w:pPr>
    </w:p>
    <w:p w14:paraId="77F6F1D3" w14:textId="2DB1484B" w:rsidR="00355ABE" w:rsidRPr="00355ABE" w:rsidRDefault="00355ABE" w:rsidP="000240E5">
      <w:pPr>
        <w:pStyle w:val="Textkrper"/>
        <w:spacing w:after="120"/>
        <w:ind w:left="119" w:right="-47"/>
        <w:rPr>
          <w:rFonts w:ascii="Arial" w:eastAsia="Arial" w:hAnsi="Arial" w:cs="Arial"/>
          <w:b/>
          <w:bCs/>
          <w:lang w:eastAsia="de-AT"/>
        </w:rPr>
      </w:pPr>
      <w:r w:rsidRPr="00355ABE">
        <w:rPr>
          <w:rFonts w:ascii="Arial" w:eastAsia="Arial" w:hAnsi="Arial" w:cs="Arial"/>
          <w:b/>
          <w:bCs/>
          <w:lang w:eastAsia="de-AT"/>
        </w:rPr>
        <w:t>Selected publications</w:t>
      </w:r>
    </w:p>
    <w:p w14:paraId="2CC2E02D" w14:textId="77777777" w:rsidR="00355ABE" w:rsidRPr="00355ABE" w:rsidRDefault="00355ABE" w:rsidP="000240E5">
      <w:pPr>
        <w:pStyle w:val="Listenabsatz"/>
        <w:numPr>
          <w:ilvl w:val="0"/>
          <w:numId w:val="3"/>
        </w:numPr>
        <w:tabs>
          <w:tab w:val="left" w:pos="837"/>
        </w:tabs>
        <w:spacing w:line="228" w:lineRule="auto"/>
        <w:ind w:left="714" w:right="-47" w:hanging="357"/>
        <w:rPr>
          <w:rFonts w:ascii="Arial" w:hAnsi="Arial" w:cs="Arial"/>
          <w:sz w:val="16"/>
          <w:szCs w:val="16"/>
        </w:rPr>
      </w:pPr>
      <w:r w:rsidRPr="00355ABE">
        <w:rPr>
          <w:rFonts w:ascii="Arial" w:hAnsi="Arial" w:cs="Arial"/>
          <w:sz w:val="16"/>
          <w:szCs w:val="16"/>
        </w:rPr>
        <w:t>Smith, J. et al., (2023). "CRISPR-Enhanced Organ Chips for Cancer Research." Nature Biotechnology.</w:t>
      </w:r>
    </w:p>
    <w:p w14:paraId="66734E36" w14:textId="77777777" w:rsidR="00355ABE" w:rsidRPr="00355ABE" w:rsidRDefault="00355ABE" w:rsidP="000240E5">
      <w:pPr>
        <w:pStyle w:val="Listenabsatz"/>
        <w:numPr>
          <w:ilvl w:val="0"/>
          <w:numId w:val="3"/>
        </w:numPr>
        <w:tabs>
          <w:tab w:val="left" w:pos="837"/>
        </w:tabs>
        <w:spacing w:line="228" w:lineRule="auto"/>
        <w:ind w:left="714" w:right="-47" w:hanging="357"/>
        <w:rPr>
          <w:rFonts w:ascii="Arial" w:hAnsi="Arial" w:cs="Arial"/>
          <w:sz w:val="16"/>
          <w:szCs w:val="16"/>
        </w:rPr>
      </w:pPr>
      <w:r w:rsidRPr="00355ABE">
        <w:rPr>
          <w:rFonts w:ascii="Arial" w:hAnsi="Arial" w:cs="Arial"/>
          <w:sz w:val="16"/>
          <w:szCs w:val="16"/>
        </w:rPr>
        <w:t>Müller, P. et al., (2022). "AI-Driven Genomic Insights into Autoimmune Diseases." Cell Reports.</w:t>
      </w:r>
    </w:p>
    <w:p w14:paraId="63DBB60E" w14:textId="74CC8E12" w:rsidR="00355ABE" w:rsidRPr="00355ABE" w:rsidRDefault="00355ABE" w:rsidP="000240E5">
      <w:pPr>
        <w:pStyle w:val="Listenabsatz"/>
        <w:numPr>
          <w:ilvl w:val="0"/>
          <w:numId w:val="3"/>
        </w:numPr>
        <w:tabs>
          <w:tab w:val="left" w:pos="837"/>
        </w:tabs>
        <w:spacing w:line="228" w:lineRule="auto"/>
        <w:ind w:left="714" w:right="-47" w:hanging="357"/>
        <w:rPr>
          <w:rFonts w:ascii="Arial" w:hAnsi="Arial" w:cs="Arial"/>
          <w:sz w:val="16"/>
          <w:szCs w:val="16"/>
        </w:rPr>
      </w:pPr>
      <w:r w:rsidRPr="00355ABE">
        <w:rPr>
          <w:rFonts w:ascii="Arial" w:hAnsi="Arial" w:cs="Arial"/>
          <w:sz w:val="16"/>
          <w:szCs w:val="16"/>
        </w:rPr>
        <w:t>Novak, L. et al., (2021). "Microfluidics in Biomedical Research: Opportunities and Challenges." Trends in Biotechnology.</w:t>
      </w:r>
    </w:p>
    <w:p w14:paraId="0A8652A8" w14:textId="77777777" w:rsidR="00355ABE" w:rsidRPr="00355ABE" w:rsidRDefault="00355ABE" w:rsidP="000240E5">
      <w:pPr>
        <w:ind w:right="-47"/>
        <w:rPr>
          <w:sz w:val="20"/>
        </w:rPr>
      </w:pPr>
    </w:p>
    <w:sectPr w:rsidR="00355ABE" w:rsidRPr="00355ABE">
      <w:headerReference w:type="default" r:id="rId7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AF5A8" w14:textId="77777777" w:rsidR="00B11E39" w:rsidRDefault="00230978">
      <w:r>
        <w:separator/>
      </w:r>
    </w:p>
  </w:endnote>
  <w:endnote w:type="continuationSeparator" w:id="0">
    <w:p w14:paraId="042EE7B4" w14:textId="77777777" w:rsidR="00B11E39" w:rsidRDefault="00230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B77BD" w14:textId="77777777" w:rsidR="00B11E39" w:rsidRDefault="00230978">
      <w:r>
        <w:separator/>
      </w:r>
    </w:p>
  </w:footnote>
  <w:footnote w:type="continuationSeparator" w:id="0">
    <w:p w14:paraId="28C80580" w14:textId="77777777" w:rsidR="00B11E39" w:rsidRDefault="00230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C8697" w14:textId="77777777" w:rsidR="00062861" w:rsidRDefault="00230978">
    <w:r>
      <w:rPr>
        <w:i/>
        <w:iCs/>
        <w:sz w:val="22"/>
        <w:szCs w:val="22"/>
      </w:rPr>
      <w:t xml:space="preserve">Nr. </w:t>
    </w:r>
    <w:proofErr w:type="spellStart"/>
    <w:r>
      <w:rPr>
        <w:i/>
        <w:iCs/>
        <w:sz w:val="22"/>
        <w:szCs w:val="22"/>
      </w:rPr>
      <w:t>nn</w:t>
    </w:r>
    <w:proofErr w:type="spellEnd"/>
  </w:p>
  <w:p w14:paraId="2174051B" w14:textId="77777777" w:rsidR="00062861" w:rsidRDefault="00230978">
    <w:r>
      <w:rPr>
        <w:noProof/>
        <w:lang w:val="de-AT"/>
      </w:rPr>
      <mc:AlternateContent>
        <mc:Choice Requires="wps">
          <w:drawing>
            <wp:inline distT="0" distB="0" distL="0" distR="0" wp14:anchorId="015A46EB" wp14:editId="7F5F497C">
              <wp:extent cx="5715000" cy="635"/>
              <wp:effectExtent l="9525" t="9525" r="9525" b="9525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10851F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0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" strokeweight="1pt"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10D0C"/>
    <w:multiLevelType w:val="hybridMultilevel"/>
    <w:tmpl w:val="685884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5783A"/>
    <w:multiLevelType w:val="hybridMultilevel"/>
    <w:tmpl w:val="3F2016F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0D35E"/>
    <w:multiLevelType w:val="multilevel"/>
    <w:tmpl w:val="D2BAA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5208E3"/>
    <w:multiLevelType w:val="hybridMultilevel"/>
    <w:tmpl w:val="41023D90"/>
    <w:lvl w:ilvl="0" w:tplc="19EAA790">
      <w:start w:val="1"/>
      <w:numFmt w:val="decimal"/>
      <w:lvlText w:val="%1."/>
      <w:lvlJc w:val="left"/>
      <w:pPr>
        <w:ind w:left="837" w:hanging="31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252D60"/>
        <w:spacing w:val="0"/>
        <w:w w:val="69"/>
        <w:sz w:val="18"/>
        <w:szCs w:val="18"/>
        <w:lang w:val="en-US" w:eastAsia="en-US" w:bidi="ar-SA"/>
      </w:rPr>
    </w:lvl>
    <w:lvl w:ilvl="1" w:tplc="ABECF3F4">
      <w:numFmt w:val="bullet"/>
      <w:lvlText w:val="•"/>
      <w:lvlJc w:val="left"/>
      <w:pPr>
        <w:ind w:left="1648" w:hanging="317"/>
      </w:pPr>
      <w:rPr>
        <w:rFonts w:hint="default"/>
        <w:lang w:val="en-US" w:eastAsia="en-US" w:bidi="ar-SA"/>
      </w:rPr>
    </w:lvl>
    <w:lvl w:ilvl="2" w:tplc="64523CEE">
      <w:numFmt w:val="bullet"/>
      <w:lvlText w:val="•"/>
      <w:lvlJc w:val="left"/>
      <w:pPr>
        <w:ind w:left="2457" w:hanging="317"/>
      </w:pPr>
      <w:rPr>
        <w:rFonts w:hint="default"/>
        <w:lang w:val="en-US" w:eastAsia="en-US" w:bidi="ar-SA"/>
      </w:rPr>
    </w:lvl>
    <w:lvl w:ilvl="3" w:tplc="E7A2F044">
      <w:numFmt w:val="bullet"/>
      <w:lvlText w:val="•"/>
      <w:lvlJc w:val="left"/>
      <w:pPr>
        <w:ind w:left="3265" w:hanging="317"/>
      </w:pPr>
      <w:rPr>
        <w:rFonts w:hint="default"/>
        <w:lang w:val="en-US" w:eastAsia="en-US" w:bidi="ar-SA"/>
      </w:rPr>
    </w:lvl>
    <w:lvl w:ilvl="4" w:tplc="03CE3EB8">
      <w:numFmt w:val="bullet"/>
      <w:lvlText w:val="•"/>
      <w:lvlJc w:val="left"/>
      <w:pPr>
        <w:ind w:left="4074" w:hanging="317"/>
      </w:pPr>
      <w:rPr>
        <w:rFonts w:hint="default"/>
        <w:lang w:val="en-US" w:eastAsia="en-US" w:bidi="ar-SA"/>
      </w:rPr>
    </w:lvl>
    <w:lvl w:ilvl="5" w:tplc="90743C5A">
      <w:numFmt w:val="bullet"/>
      <w:lvlText w:val="•"/>
      <w:lvlJc w:val="left"/>
      <w:pPr>
        <w:ind w:left="4883" w:hanging="317"/>
      </w:pPr>
      <w:rPr>
        <w:rFonts w:hint="default"/>
        <w:lang w:val="en-US" w:eastAsia="en-US" w:bidi="ar-SA"/>
      </w:rPr>
    </w:lvl>
    <w:lvl w:ilvl="6" w:tplc="DBFE27E6">
      <w:numFmt w:val="bullet"/>
      <w:lvlText w:val="•"/>
      <w:lvlJc w:val="left"/>
      <w:pPr>
        <w:ind w:left="5691" w:hanging="317"/>
      </w:pPr>
      <w:rPr>
        <w:rFonts w:hint="default"/>
        <w:lang w:val="en-US" w:eastAsia="en-US" w:bidi="ar-SA"/>
      </w:rPr>
    </w:lvl>
    <w:lvl w:ilvl="7" w:tplc="2DAEBFF8">
      <w:numFmt w:val="bullet"/>
      <w:lvlText w:val="•"/>
      <w:lvlJc w:val="left"/>
      <w:pPr>
        <w:ind w:left="6500" w:hanging="317"/>
      </w:pPr>
      <w:rPr>
        <w:rFonts w:hint="default"/>
        <w:lang w:val="en-US" w:eastAsia="en-US" w:bidi="ar-SA"/>
      </w:rPr>
    </w:lvl>
    <w:lvl w:ilvl="8" w:tplc="3190B452">
      <w:numFmt w:val="bullet"/>
      <w:lvlText w:val="•"/>
      <w:lvlJc w:val="left"/>
      <w:pPr>
        <w:ind w:left="7309" w:hanging="317"/>
      </w:pPr>
      <w:rPr>
        <w:rFonts w:hint="default"/>
        <w:lang w:val="en-US" w:eastAsia="en-US" w:bidi="ar-SA"/>
      </w:rPr>
    </w:lvl>
  </w:abstractNum>
  <w:abstractNum w:abstractNumId="4" w15:restartNumberingAfterBreak="0">
    <w:nsid w:val="66D36E9A"/>
    <w:multiLevelType w:val="hybridMultilevel"/>
    <w:tmpl w:val="D3004B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71D13"/>
    <w:multiLevelType w:val="hybridMultilevel"/>
    <w:tmpl w:val="1EA8546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492235">
    <w:abstractNumId w:val="2"/>
  </w:num>
  <w:num w:numId="2" w16cid:durableId="519003521">
    <w:abstractNumId w:val="3"/>
  </w:num>
  <w:num w:numId="3" w16cid:durableId="396368450">
    <w:abstractNumId w:val="1"/>
  </w:num>
  <w:num w:numId="4" w16cid:durableId="647782221">
    <w:abstractNumId w:val="4"/>
  </w:num>
  <w:num w:numId="5" w16cid:durableId="1748727182">
    <w:abstractNumId w:val="0"/>
  </w:num>
  <w:num w:numId="6" w16cid:durableId="10129489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861"/>
    <w:rsid w:val="000007B0"/>
    <w:rsid w:val="000240E5"/>
    <w:rsid w:val="00062861"/>
    <w:rsid w:val="001332D0"/>
    <w:rsid w:val="002103ED"/>
    <w:rsid w:val="00226286"/>
    <w:rsid w:val="00230978"/>
    <w:rsid w:val="00327B26"/>
    <w:rsid w:val="00355ABE"/>
    <w:rsid w:val="00551548"/>
    <w:rsid w:val="00696A67"/>
    <w:rsid w:val="0098010D"/>
    <w:rsid w:val="00A40005"/>
    <w:rsid w:val="00A82232"/>
    <w:rsid w:val="00B11E39"/>
    <w:rsid w:val="00BA0C23"/>
    <w:rsid w:val="00C87436"/>
    <w:rsid w:val="00CD259F"/>
    <w:rsid w:val="00EB6399"/>
    <w:rsid w:val="00F7006B"/>
    <w:rsid w:val="00FB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DC447"/>
  <w15:docId w15:val="{66BBE318-4ABC-49EC-9C72-765776CA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18"/>
        <w:szCs w:val="18"/>
        <w:lang w:val="en-US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pacing w:after="0" w:line="240" w:lineRule="auto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unhideWhenUsed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B63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B6399"/>
  </w:style>
  <w:style w:type="paragraph" w:styleId="Fuzeile">
    <w:name w:val="footer"/>
    <w:basedOn w:val="Standard"/>
    <w:link w:val="FuzeileZchn"/>
    <w:uiPriority w:val="99"/>
    <w:unhideWhenUsed/>
    <w:rsid w:val="00EB63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B6399"/>
  </w:style>
  <w:style w:type="paragraph" w:styleId="Textkrper">
    <w:name w:val="Body Text"/>
    <w:basedOn w:val="Standard"/>
    <w:link w:val="TextkrperZchn"/>
    <w:uiPriority w:val="1"/>
    <w:qFormat/>
    <w:rsid w:val="00355ABE"/>
    <w:pPr>
      <w:widowControl w:val="0"/>
      <w:autoSpaceDE w:val="0"/>
      <w:autoSpaceDN w:val="0"/>
      <w:ind w:left="117"/>
      <w:jc w:val="left"/>
    </w:pPr>
    <w:rPr>
      <w:rFonts w:ascii="Tahoma" w:eastAsia="Tahoma" w:hAnsi="Tahoma" w:cs="Tahoma"/>
      <w:sz w:val="22"/>
      <w:szCs w:val="22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355ABE"/>
    <w:rPr>
      <w:rFonts w:ascii="Tahoma" w:eastAsia="Tahoma" w:hAnsi="Tahoma" w:cs="Tahoma"/>
      <w:sz w:val="22"/>
      <w:szCs w:val="22"/>
      <w:lang w:eastAsia="en-US"/>
    </w:rPr>
  </w:style>
  <w:style w:type="paragraph" w:styleId="Listenabsatz">
    <w:name w:val="List Paragraph"/>
    <w:basedOn w:val="Standard"/>
    <w:uiPriority w:val="1"/>
    <w:qFormat/>
    <w:rsid w:val="00355ABE"/>
    <w:pPr>
      <w:widowControl w:val="0"/>
      <w:autoSpaceDE w:val="0"/>
      <w:autoSpaceDN w:val="0"/>
      <w:ind w:left="837" w:right="1526" w:hanging="348"/>
      <w:jc w:val="left"/>
    </w:pPr>
    <w:rPr>
      <w:rFonts w:ascii="Tahoma" w:eastAsia="Tahoma" w:hAnsi="Tahoma" w:cs="Tahoma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0007B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Herzig Sophie</dc:creator>
  <cp:keywords/>
  <dc:description/>
  <cp:lastModifiedBy>Herzig Sophie</cp:lastModifiedBy>
  <cp:revision>6</cp:revision>
  <dcterms:created xsi:type="dcterms:W3CDTF">2025-03-06T09:33:00Z</dcterms:created>
  <dcterms:modified xsi:type="dcterms:W3CDTF">2025-03-25T10:01:00Z</dcterms:modified>
  <cp:category/>
</cp:coreProperties>
</file>